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504270"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  <w:t>ПОСТАНОВЛЕНИЕ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6574B8" w:rsidRDefault="00204AFD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Михайловка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F36B9C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</w:p>
    <w:p w:rsidR="00F36B9C" w:rsidRDefault="00F36B9C" w:rsidP="006D7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</w:t>
      </w:r>
      <w:r w:rsidRPr="00F36B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Pr="00F36B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</w:t>
      </w:r>
    </w:p>
    <w:p w:rsidR="006D7668" w:rsidRPr="006D7668" w:rsidRDefault="00F36B9C" w:rsidP="006D7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36B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от 10.07.2014 г. № 833-па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6D7668" w:rsidRPr="006D766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Порядка принятия решений о предоставлении субсидий из районного бюджета на осуществление капитальных вложений в объекты капитального строительства муниципальной собственности Михайловского муниципального района и приобретение объектов недвижимого имущества в муниципальную собственность </w:t>
      </w:r>
    </w:p>
    <w:p w:rsidR="00504270" w:rsidRPr="00504270" w:rsidRDefault="006D7668" w:rsidP="006D7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D766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</w:t>
      </w:r>
      <w:r w:rsidR="00F36B9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817D5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года № 131-ФЗ «Об общих принципах организации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12.01.1996 № 7-ФЗ «О некоммерческих организациях»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:rsidR="00504270" w:rsidRPr="00F36B9C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F36B9C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17D5F" w:rsidRDefault="00B944C2" w:rsidP="00F36B9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1 к </w:t>
      </w:r>
      <w:r w:rsidR="004231DF" w:rsidRP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4231DF" w:rsidRP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Михайловского муниципального района от </w:t>
      </w:r>
      <w:r w:rsidR="00F36B9C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4231DF" w:rsidRP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>.07.2014 г. № 8</w:t>
      </w:r>
      <w:r w:rsidR="00F36B9C">
        <w:rPr>
          <w:rFonts w:ascii="Times New Roman" w:eastAsia="Times New Roman" w:hAnsi="Times New Roman" w:cs="Times New Roman"/>
          <w:sz w:val="28"/>
          <w:szCs w:val="20"/>
          <w:lang w:eastAsia="ru-RU"/>
        </w:rPr>
        <w:t>33</w:t>
      </w:r>
      <w:r w:rsidR="004231DF" w:rsidRP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F36B9C" w:rsidRPr="00F36B9C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Порядка принятия решений о предоставлении субсидий из районного бюджета на осуществление капитальных вложений в объекты капитального строительства муниципальной собственности Михайловского муниципального района и приобретение объектов недвижимого имущества в муниципальную собственность Михайловского муниципального района</w:t>
      </w:r>
      <w:r w:rsidR="00AD6E0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- Порядок),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изменения:</w:t>
      </w:r>
    </w:p>
    <w:p w:rsidR="00F36B9C" w:rsidRDefault="00F36B9C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F36B9C" w:rsidSect="00F36B9C">
          <w:headerReference w:type="default" r:id="rId8"/>
          <w:pgSz w:w="11906" w:h="16838"/>
          <w:pgMar w:top="284" w:right="851" w:bottom="993" w:left="1701" w:header="284" w:footer="709" w:gutter="0"/>
          <w:cols w:space="708"/>
          <w:docGrid w:linePitch="360"/>
        </w:sectPr>
      </w:pPr>
    </w:p>
    <w:p w:rsidR="00651E62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.1. В п.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F36B9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proofErr w:type="gramStart"/>
      <w:r w:rsidR="00F36B9C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раздела</w:t>
      </w:r>
      <w:proofErr w:type="gramEnd"/>
      <w:r w:rsidR="00F36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36B9C" w:rsidRPr="00F36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I. </w:t>
      </w:r>
      <w:r w:rsidR="00F36B9C">
        <w:rPr>
          <w:rFonts w:ascii="Times New Roman" w:eastAsia="Times New Roman" w:hAnsi="Times New Roman" w:cs="Times New Roman"/>
          <w:sz w:val="28"/>
          <w:szCs w:val="20"/>
          <w:lang w:eastAsia="ru-RU"/>
        </w:rPr>
        <w:t>«О</w:t>
      </w:r>
      <w:r w:rsidR="00F36B9C" w:rsidRPr="00F36B9C">
        <w:rPr>
          <w:rFonts w:ascii="Times New Roman" w:eastAsia="Times New Roman" w:hAnsi="Times New Roman" w:cs="Times New Roman"/>
          <w:sz w:val="28"/>
          <w:szCs w:val="20"/>
          <w:lang w:eastAsia="ru-RU"/>
        </w:rPr>
        <w:t>бщие положения</w:t>
      </w:r>
      <w:r w:rsidR="00F36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Порядка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</w:t>
      </w:r>
      <w:r w:rsidR="002E30A1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бюджетным учреждениям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2E30A1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заменить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слова</w:t>
      </w:r>
      <w:r w:rsidR="002E30A1">
        <w:rPr>
          <w:rFonts w:ascii="Times New Roman" w:eastAsia="Times New Roman" w:hAnsi="Times New Roman" w:cs="Times New Roman"/>
          <w:sz w:val="28"/>
          <w:szCs w:val="20"/>
          <w:lang w:eastAsia="ru-RU"/>
        </w:rPr>
        <w:t>ми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бюджетным учреждениям, автономным учреждениям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504270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:rsidR="0050427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постановления оставляю за собой.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F36B9C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81C" w:rsidRDefault="00E2781C" w:rsidP="00A156F7">
      <w:pPr>
        <w:spacing w:after="0" w:line="240" w:lineRule="auto"/>
      </w:pPr>
      <w:r>
        <w:separator/>
      </w:r>
    </w:p>
  </w:endnote>
  <w:endnote w:type="continuationSeparator" w:id="0">
    <w:p w:rsidR="00E2781C" w:rsidRDefault="00E2781C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81C" w:rsidRDefault="00E2781C" w:rsidP="00A156F7">
      <w:pPr>
        <w:spacing w:after="0" w:line="240" w:lineRule="auto"/>
      </w:pPr>
      <w:r>
        <w:separator/>
      </w:r>
    </w:p>
  </w:footnote>
  <w:footnote w:type="continuationSeparator" w:id="0">
    <w:p w:rsidR="00E2781C" w:rsidRDefault="00E2781C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3651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6F7" w:rsidRPr="00A156F7" w:rsidRDefault="00E2781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411DC"/>
    <w:rsid w:val="00141130"/>
    <w:rsid w:val="001A6571"/>
    <w:rsid w:val="00204AFD"/>
    <w:rsid w:val="002A359A"/>
    <w:rsid w:val="002C2BA3"/>
    <w:rsid w:val="002E30A1"/>
    <w:rsid w:val="004231DF"/>
    <w:rsid w:val="00450642"/>
    <w:rsid w:val="004E7EF1"/>
    <w:rsid w:val="004F5CDD"/>
    <w:rsid w:val="00504270"/>
    <w:rsid w:val="005235C7"/>
    <w:rsid w:val="00523C49"/>
    <w:rsid w:val="0058512A"/>
    <w:rsid w:val="005B12D6"/>
    <w:rsid w:val="00617930"/>
    <w:rsid w:val="00651E62"/>
    <w:rsid w:val="006574B8"/>
    <w:rsid w:val="006D101D"/>
    <w:rsid w:val="006D17CF"/>
    <w:rsid w:val="006D7668"/>
    <w:rsid w:val="00817D5F"/>
    <w:rsid w:val="008554CB"/>
    <w:rsid w:val="009828C1"/>
    <w:rsid w:val="00A156F7"/>
    <w:rsid w:val="00A24646"/>
    <w:rsid w:val="00A37B2F"/>
    <w:rsid w:val="00A73A22"/>
    <w:rsid w:val="00AD6E03"/>
    <w:rsid w:val="00B944C2"/>
    <w:rsid w:val="00CD012F"/>
    <w:rsid w:val="00DC037A"/>
    <w:rsid w:val="00E2781C"/>
    <w:rsid w:val="00F36B9C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649859-956A-4288-A05B-32BA0E33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Senchilo</cp:lastModifiedBy>
  <cp:revision>10</cp:revision>
  <cp:lastPrinted>2018-12-18T06:48:00Z</cp:lastPrinted>
  <dcterms:created xsi:type="dcterms:W3CDTF">2018-12-17T05:08:00Z</dcterms:created>
  <dcterms:modified xsi:type="dcterms:W3CDTF">2018-12-18T06:53:00Z</dcterms:modified>
</cp:coreProperties>
</file>